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54A48" w14:textId="77777777" w:rsidR="0042040D" w:rsidRDefault="0042040D" w:rsidP="00420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Jedan čas vežbi slušaonica 1</w:t>
      </w:r>
    </w:p>
    <w:p w14:paraId="134FAFF5" w14:textId="77777777" w:rsidR="0042040D" w:rsidRDefault="0042040D" w:rsidP="004204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Anja Đekić </w:t>
      </w:r>
      <w:r w:rsidRPr="00EF07F3">
        <w:rPr>
          <w:rFonts w:ascii="Times New Roman" w:hAnsi="Times New Roman" w:cs="Times New Roman"/>
          <w:sz w:val="24"/>
          <w:szCs w:val="24"/>
        </w:rPr>
        <w:t>295/21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F07F3">
        <w:rPr>
          <w:rFonts w:ascii="Times New Roman" w:hAnsi="Times New Roman" w:cs="Times New Roman"/>
          <w:sz w:val="24"/>
          <w:szCs w:val="24"/>
        </w:rPr>
        <w:t>Устав атински“).</w:t>
      </w:r>
    </w:p>
    <w:p w14:paraId="731E10F5" w14:textId="77777777" w:rsidR="0042040D" w:rsidRPr="004724B9" w:rsidRDefault="0042040D" w:rsidP="004204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4B9">
        <w:rPr>
          <w:rFonts w:ascii="Times New Roman" w:hAnsi="Times New Roman" w:cs="Times New Roman"/>
          <w:sz w:val="24"/>
          <w:szCs w:val="24"/>
        </w:rPr>
        <w:t>Emilija Krunić 68/21 (Цицеронова „Држава“)</w:t>
      </w:r>
    </w:p>
    <w:p w14:paraId="637D87BB" w14:textId="77777777" w:rsidR="0042040D" w:rsidRPr="004724B9" w:rsidRDefault="0042040D" w:rsidP="004204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4B9">
        <w:rPr>
          <w:rFonts w:ascii="Times New Roman" w:hAnsi="Times New Roman" w:cs="Times New Roman"/>
          <w:sz w:val="24"/>
          <w:szCs w:val="24"/>
        </w:rPr>
        <w:t xml:space="preserve">Ivana Marinković </w:t>
      </w:r>
      <w:r w:rsidRPr="00472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305/19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472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(Аурелије Августин и Тома Аквински).</w:t>
      </w:r>
    </w:p>
    <w:p w14:paraId="61CCED2B" w14:textId="77777777" w:rsidR="0042040D" w:rsidRDefault="0042040D" w:rsidP="004204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Jelena Vučetić </w:t>
      </w:r>
      <w:r w:rsidRPr="0033309D">
        <w:rPr>
          <w:rFonts w:ascii="Times New Roman" w:hAnsi="Times New Roman" w:cs="Times New Roman"/>
          <w:sz w:val="24"/>
          <w:szCs w:val="24"/>
        </w:rPr>
        <w:t>234/17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589">
        <w:rPr>
          <w:rFonts w:ascii="Times New Roman" w:hAnsi="Times New Roman" w:cs="Times New Roman"/>
          <w:sz w:val="24"/>
          <w:szCs w:val="24"/>
        </w:rPr>
        <w:t>(„Устав атински“).</w:t>
      </w:r>
    </w:p>
    <w:p w14:paraId="0DB37B77" w14:textId="77777777" w:rsidR="0042040D" w:rsidRDefault="0042040D" w:rsidP="004204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Jovana Tulimirović </w:t>
      </w:r>
      <w:r w:rsidRPr="007D5F11">
        <w:rPr>
          <w:rFonts w:ascii="Times New Roman" w:hAnsi="Times New Roman" w:cs="Times New Roman"/>
          <w:sz w:val="24"/>
          <w:szCs w:val="24"/>
        </w:rPr>
        <w:t>488/21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F11">
        <w:rPr>
          <w:rFonts w:ascii="Times New Roman" w:hAnsi="Times New Roman" w:cs="Times New Roman"/>
          <w:sz w:val="24"/>
          <w:szCs w:val="24"/>
        </w:rPr>
        <w:t>(Аристотелова „Политика“).</w:t>
      </w:r>
    </w:p>
    <w:p w14:paraId="39944CD6" w14:textId="77777777" w:rsidR="0042040D" w:rsidRDefault="0042040D" w:rsidP="004204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Luka Milošević 93/21 </w:t>
      </w:r>
      <w:r w:rsidRPr="00192AEA">
        <w:rPr>
          <w:rFonts w:ascii="Times New Roman" w:hAnsi="Times New Roman" w:cs="Times New Roman"/>
          <w:sz w:val="24"/>
          <w:szCs w:val="24"/>
        </w:rPr>
        <w:t>(Аристотелова „Политика“).</w:t>
      </w:r>
    </w:p>
    <w:p w14:paraId="095487F6" w14:textId="77777777" w:rsidR="0042040D" w:rsidRDefault="0042040D" w:rsidP="004204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Milica Lovčević 98/21 </w:t>
      </w:r>
      <w:r w:rsidRPr="00BC748B">
        <w:rPr>
          <w:rFonts w:ascii="Times New Roman" w:hAnsi="Times New Roman" w:cs="Times New Roman"/>
          <w:sz w:val="24"/>
          <w:szCs w:val="24"/>
        </w:rPr>
        <w:t>(„Устав атински“).</w:t>
      </w:r>
    </w:p>
    <w:p w14:paraId="0AF09028" w14:textId="77777777" w:rsidR="0042040D" w:rsidRDefault="0042040D" w:rsidP="004204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Milica Živaljević 300/19 </w:t>
      </w:r>
      <w:r w:rsidRPr="0002393B">
        <w:rPr>
          <w:rFonts w:ascii="Times New Roman" w:hAnsi="Times New Roman" w:cs="Times New Roman"/>
          <w:sz w:val="24"/>
          <w:szCs w:val="24"/>
        </w:rPr>
        <w:t>(Аристотелова „Политика“).</w:t>
      </w:r>
    </w:p>
    <w:p w14:paraId="49D71351" w14:textId="77777777" w:rsidR="0042040D" w:rsidRDefault="0042040D" w:rsidP="004204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Nastasija Miletić 35/21 </w:t>
      </w:r>
      <w:r w:rsidRPr="00E668C9">
        <w:rPr>
          <w:rFonts w:ascii="Times New Roman" w:hAnsi="Times New Roman" w:cs="Times New Roman"/>
          <w:sz w:val="24"/>
          <w:szCs w:val="24"/>
        </w:rPr>
        <w:t>(„Устав атински“)</w:t>
      </w:r>
    </w:p>
    <w:p w14:paraId="5B0CDA86" w14:textId="77777777" w:rsidR="0042040D" w:rsidRDefault="0042040D" w:rsidP="004204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Nevena Višnjić 2/21 </w:t>
      </w:r>
      <w:r w:rsidRPr="00EA301F">
        <w:rPr>
          <w:rFonts w:ascii="Times New Roman" w:hAnsi="Times New Roman" w:cs="Times New Roman"/>
          <w:sz w:val="24"/>
          <w:szCs w:val="24"/>
        </w:rPr>
        <w:t>(Цицеронова „Држава“).</w:t>
      </w:r>
    </w:p>
    <w:p w14:paraId="17282731" w14:textId="77777777" w:rsidR="0042040D" w:rsidRDefault="0042040D" w:rsidP="004204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Nina Vukosavljević 487/21 </w:t>
      </w:r>
      <w:r w:rsidRPr="007A5CD5">
        <w:rPr>
          <w:rFonts w:ascii="Times New Roman" w:hAnsi="Times New Roman" w:cs="Times New Roman"/>
          <w:sz w:val="24"/>
          <w:szCs w:val="24"/>
        </w:rPr>
        <w:t>(Цицеронова „Држава“).</w:t>
      </w:r>
    </w:p>
    <w:p w14:paraId="7A74347A" w14:textId="77777777" w:rsidR="0042040D" w:rsidRDefault="0042040D" w:rsidP="004204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Sonja Jeković 30/21 </w:t>
      </w:r>
      <w:r w:rsidRPr="00453D6E">
        <w:rPr>
          <w:rFonts w:ascii="Times New Roman" w:hAnsi="Times New Roman" w:cs="Times New Roman"/>
          <w:sz w:val="24"/>
          <w:szCs w:val="24"/>
        </w:rPr>
        <w:t>(Цицеронова „Држава“).</w:t>
      </w:r>
    </w:p>
    <w:p w14:paraId="570E1691" w14:textId="77777777" w:rsidR="0042040D" w:rsidRDefault="0042040D" w:rsidP="004204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Stefan Vlaisavljević 504/21 </w:t>
      </w:r>
      <w:r w:rsidRPr="00F45CAE">
        <w:rPr>
          <w:rFonts w:ascii="Times New Roman" w:hAnsi="Times New Roman" w:cs="Times New Roman"/>
          <w:sz w:val="24"/>
          <w:szCs w:val="24"/>
        </w:rPr>
        <w:t>(Платонова „Држава“)</w:t>
      </w:r>
    </w:p>
    <w:p w14:paraId="5284A865" w14:textId="77777777" w:rsidR="0042040D" w:rsidRDefault="0042040D" w:rsidP="004204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Stefava Svirac 109/21 (</w:t>
      </w:r>
      <w:r w:rsidRPr="006865AE">
        <w:rPr>
          <w:rFonts w:ascii="Times New Roman" w:hAnsi="Times New Roman" w:cs="Times New Roman"/>
          <w:sz w:val="24"/>
          <w:szCs w:val="24"/>
        </w:rPr>
        <w:t>Цицеронова „Држава“).</w:t>
      </w:r>
    </w:p>
    <w:p w14:paraId="463CFDDD" w14:textId="77777777" w:rsidR="0042040D" w:rsidRDefault="0042040D" w:rsidP="004204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Teodora Jovanović 0228/21 </w:t>
      </w:r>
      <w:r w:rsidRPr="00D27B14">
        <w:rPr>
          <w:rFonts w:ascii="Times New Roman" w:hAnsi="Times New Roman" w:cs="Times New Roman"/>
          <w:sz w:val="24"/>
          <w:szCs w:val="24"/>
        </w:rPr>
        <w:t>(Аристотелова „Политика“).</w:t>
      </w:r>
    </w:p>
    <w:p w14:paraId="2CE3D297" w14:textId="77777777" w:rsidR="0042040D" w:rsidRDefault="0042040D" w:rsidP="004204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Vukašin Karadžić 46/21 </w:t>
      </w:r>
      <w:r w:rsidRPr="004333EF">
        <w:rPr>
          <w:rFonts w:ascii="Times New Roman" w:hAnsi="Times New Roman" w:cs="Times New Roman"/>
          <w:sz w:val="24"/>
          <w:szCs w:val="24"/>
        </w:rPr>
        <w:t>(Аристотелова „Политика“).</w:t>
      </w:r>
    </w:p>
    <w:p w14:paraId="3B12B363" w14:textId="77777777" w:rsidR="0042040D" w:rsidRDefault="0042040D" w:rsidP="004204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Žarko Golubovuć 408/21 </w:t>
      </w:r>
      <w:r w:rsidRPr="006D6E6E">
        <w:rPr>
          <w:rFonts w:ascii="Times New Roman" w:hAnsi="Times New Roman" w:cs="Times New Roman"/>
          <w:sz w:val="24"/>
          <w:szCs w:val="24"/>
        </w:rPr>
        <w:t>(Аурелије Августин и Тома Аквински).</w:t>
      </w:r>
    </w:p>
    <w:p w14:paraId="5778B036" w14:textId="77777777" w:rsidR="0042040D" w:rsidRDefault="0042040D" w:rsidP="004204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Anja Đekić 295/21 </w:t>
      </w:r>
      <w:r w:rsidRPr="00BA3B4A">
        <w:rPr>
          <w:rFonts w:ascii="Times New Roman" w:hAnsi="Times New Roman" w:cs="Times New Roman"/>
          <w:sz w:val="24"/>
          <w:szCs w:val="24"/>
        </w:rPr>
        <w:t>(„Устав атински“).</w:t>
      </w:r>
    </w:p>
    <w:p w14:paraId="4C0CD9E3" w14:textId="77777777" w:rsidR="0042040D" w:rsidRDefault="0042040D" w:rsidP="004204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Vojin Lešević 466/21 </w:t>
      </w:r>
      <w:r w:rsidRPr="00525EB5">
        <w:rPr>
          <w:rFonts w:ascii="Times New Roman" w:hAnsi="Times New Roman" w:cs="Times New Roman"/>
          <w:sz w:val="24"/>
          <w:szCs w:val="24"/>
        </w:rPr>
        <w:t>(Аурелије Августин и Тома Аквински).</w:t>
      </w:r>
    </w:p>
    <w:p w14:paraId="240FC43D" w14:textId="77777777" w:rsidR="0042040D" w:rsidRDefault="0042040D" w:rsidP="004204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Vukašin Ristić 232/19 </w:t>
      </w:r>
      <w:r w:rsidRPr="001D01FD">
        <w:rPr>
          <w:rFonts w:ascii="Times New Roman" w:hAnsi="Times New Roman" w:cs="Times New Roman"/>
          <w:sz w:val="24"/>
          <w:szCs w:val="24"/>
        </w:rPr>
        <w:t>(Аурелије Августин и Тома Аквински).</w:t>
      </w:r>
    </w:p>
    <w:p w14:paraId="0BE82BC9" w14:textId="77777777" w:rsidR="0042040D" w:rsidRDefault="0042040D" w:rsidP="004204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Jovan Bešević 440/21 </w:t>
      </w:r>
      <w:r w:rsidRPr="00462837">
        <w:rPr>
          <w:rFonts w:ascii="Times New Roman" w:hAnsi="Times New Roman" w:cs="Times New Roman"/>
          <w:sz w:val="24"/>
          <w:szCs w:val="24"/>
        </w:rPr>
        <w:t>(Цицеронова „Држава“).</w:t>
      </w:r>
    </w:p>
    <w:p w14:paraId="64E46667" w14:textId="77777777" w:rsidR="0042040D" w:rsidRDefault="0042040D" w:rsidP="004204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Mirjana Ranđelović 99/21 </w:t>
      </w:r>
      <w:r w:rsidRPr="00C6469C">
        <w:rPr>
          <w:rFonts w:ascii="Times New Roman" w:hAnsi="Times New Roman" w:cs="Times New Roman"/>
          <w:sz w:val="24"/>
          <w:szCs w:val="24"/>
        </w:rPr>
        <w:t>(Платонова „Држава“).</w:t>
      </w:r>
    </w:p>
    <w:p w14:paraId="293979F3" w14:textId="77777777" w:rsidR="0042040D" w:rsidRDefault="0042040D" w:rsidP="004204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Vojin Lešević 466/21 </w:t>
      </w:r>
      <w:r w:rsidRPr="00236ECF">
        <w:rPr>
          <w:rFonts w:ascii="Times New Roman" w:hAnsi="Times New Roman" w:cs="Times New Roman"/>
          <w:sz w:val="24"/>
          <w:szCs w:val="24"/>
        </w:rPr>
        <w:t>(Аурелије Августин и Тома Аквински).</w:t>
      </w:r>
    </w:p>
    <w:p w14:paraId="1D0834C6" w14:textId="77777777" w:rsidR="00F43157" w:rsidRPr="00EF07F3" w:rsidRDefault="00F43157" w:rsidP="004204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Milica Stevi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ć </w:t>
      </w:r>
      <w:r w:rsidRPr="00236ECF">
        <w:rPr>
          <w:rFonts w:ascii="Times New Roman" w:hAnsi="Times New Roman" w:cs="Times New Roman"/>
          <w:sz w:val="24"/>
          <w:szCs w:val="24"/>
        </w:rPr>
        <w:t>(Аур</w:t>
      </w:r>
      <w:r w:rsidR="00D533F7">
        <w:rPr>
          <w:rFonts w:ascii="Times New Roman" w:hAnsi="Times New Roman" w:cs="Times New Roman"/>
          <w:sz w:val="24"/>
          <w:szCs w:val="24"/>
        </w:rPr>
        <w:t>елије Августин и Тома Аквински)</w:t>
      </w:r>
      <w:bookmarkStart w:id="0" w:name="_GoBack"/>
      <w:bookmarkEnd w:id="0"/>
    </w:p>
    <w:sectPr w:rsidR="00F43157" w:rsidRPr="00EF0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258F9"/>
    <w:multiLevelType w:val="hybridMultilevel"/>
    <w:tmpl w:val="F86A8B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E4"/>
    <w:rsid w:val="001652E4"/>
    <w:rsid w:val="0042040D"/>
    <w:rsid w:val="00C848C5"/>
    <w:rsid w:val="00D533F7"/>
    <w:rsid w:val="00F4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E28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1014</Characters>
  <Application>Microsoft Macintosh Word</Application>
  <DocSecurity>0</DocSecurity>
  <Lines>8</Lines>
  <Paragraphs>2</Paragraphs>
  <ScaleCrop>false</ScaleCrop>
  <Company>HP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Marko Simendić</cp:lastModifiedBy>
  <cp:revision>4</cp:revision>
  <dcterms:created xsi:type="dcterms:W3CDTF">2022-01-29T13:14:00Z</dcterms:created>
  <dcterms:modified xsi:type="dcterms:W3CDTF">2022-01-30T08:11:00Z</dcterms:modified>
</cp:coreProperties>
</file>